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3917" w14:textId="0A9F2D41" w:rsidR="005F195A" w:rsidRPr="005F195A" w:rsidRDefault="005F195A" w:rsidP="005F19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Erasmus </w:t>
      </w: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</w:t>
      </w: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Year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2022/2023 – </w:t>
      </w:r>
      <w:proofErr w:type="spellStart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>Autumn</w:t>
      </w:r>
      <w:proofErr w:type="spellEnd"/>
      <w:r w:rsidRPr="005F19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</w:t>
      </w:r>
    </w:p>
    <w:p w14:paraId="34679D35" w14:textId="77777777" w:rsidR="005F195A" w:rsidRDefault="005F195A" w:rsidP="00556525"/>
    <w:p w14:paraId="603755BD" w14:textId="7CDFE52B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Úvod do teórie politiky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Introduction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to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Theory</w:t>
      </w:r>
      <w:proofErr w:type="spellEnd"/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45E11272" w14:textId="0ECF02D9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Úvod do európskej politiky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Introduction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to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European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</w:rPr>
        <w:t xml:space="preserve"> </w:t>
      </w:r>
      <w:r w:rsidR="005F195A">
        <w:rPr>
          <w:rFonts w:ascii="Times New Roman" w:hAnsi="Times New Roman" w:cs="Times New Roman"/>
        </w:rPr>
        <w:t xml:space="preserve"> </w:t>
      </w:r>
      <w:r w:rsidRPr="005F195A">
        <w:rPr>
          <w:rFonts w:ascii="Times New Roman" w:hAnsi="Times New Roman" w:cs="Times New Roman"/>
        </w:rPr>
        <w:t xml:space="preserve">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668D70A2" w14:textId="796148AC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Politické strany a voľby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Parties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and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Elections</w:t>
      </w:r>
      <w:proofErr w:type="spellEnd"/>
      <w:r w:rsidR="005F195A">
        <w:rPr>
          <w:rFonts w:ascii="Times New Roman" w:hAnsi="Times New Roman" w:cs="Times New Roman"/>
        </w:rPr>
        <w:t xml:space="preserve"> </w:t>
      </w:r>
      <w:r w:rsidRPr="005F195A">
        <w:rPr>
          <w:rFonts w:ascii="Times New Roman" w:hAnsi="Times New Roman" w:cs="Times New Roman"/>
        </w:rPr>
        <w:t xml:space="preserve">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5B26F328" w14:textId="338CF8E9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>Porovnávacia politológia I (UK, US, FR, DE) /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Comparative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I</w:t>
      </w:r>
      <w:r w:rsidR="005F195A" w:rsidRPr="005F195A">
        <w:rPr>
          <w:rFonts w:ascii="Times New Roman" w:hAnsi="Times New Roman" w:cs="Times New Roman"/>
        </w:rPr>
        <w:t xml:space="preserve"> </w:t>
      </w:r>
      <w:r w:rsidRPr="005F195A">
        <w:rPr>
          <w:rFonts w:ascii="Times New Roman" w:hAnsi="Times New Roman" w:cs="Times New Roman"/>
        </w:rPr>
        <w:t xml:space="preserve">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004B2C7D" w14:textId="25756873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Medzinárodné politické vzťahy / </w:t>
      </w:r>
      <w:r w:rsidRPr="005F195A">
        <w:rPr>
          <w:rFonts w:ascii="Times New Roman" w:hAnsi="Times New Roman" w:cs="Times New Roman"/>
          <w:b/>
          <w:bCs/>
          <w:i/>
          <w:iCs/>
        </w:rPr>
        <w:t xml:space="preserve">International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Relations</w:t>
      </w:r>
      <w:proofErr w:type="spellEnd"/>
      <w:r w:rsidR="005F195A" w:rsidRPr="005F195A">
        <w:rPr>
          <w:rFonts w:ascii="Times New Roman" w:hAnsi="Times New Roman" w:cs="Times New Roman"/>
        </w:rPr>
        <w:t xml:space="preserve"> </w:t>
      </w:r>
      <w:r w:rsidRPr="005F195A">
        <w:rPr>
          <w:rFonts w:ascii="Times New Roman" w:hAnsi="Times New Roman" w:cs="Times New Roman"/>
        </w:rPr>
        <w:t xml:space="preserve">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5EF65A8D" w14:textId="0C503B86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Základy diplomacie a diplomatický protokol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Introduction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to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Diplomacy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and </w:t>
      </w:r>
      <w:proofErr w:type="spellStart"/>
      <w:r w:rsidR="005F195A" w:rsidRPr="005F195A">
        <w:rPr>
          <w:rFonts w:ascii="Times New Roman" w:hAnsi="Times New Roman" w:cs="Times New Roman"/>
          <w:b/>
          <w:bCs/>
          <w:i/>
          <w:iCs/>
        </w:rPr>
        <w:t>D</w:t>
      </w:r>
      <w:r w:rsidRPr="005F195A">
        <w:rPr>
          <w:rFonts w:ascii="Times New Roman" w:hAnsi="Times New Roman" w:cs="Times New Roman"/>
          <w:b/>
          <w:bCs/>
          <w:i/>
          <w:iCs/>
        </w:rPr>
        <w:t>iplomatic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5F195A" w:rsidRPr="005F195A">
        <w:rPr>
          <w:rFonts w:ascii="Times New Roman" w:hAnsi="Times New Roman" w:cs="Times New Roman"/>
          <w:b/>
          <w:bCs/>
          <w:i/>
          <w:iCs/>
        </w:rPr>
        <w:t>P</w:t>
      </w:r>
      <w:r w:rsidRPr="005F195A">
        <w:rPr>
          <w:rFonts w:ascii="Times New Roman" w:hAnsi="Times New Roman" w:cs="Times New Roman"/>
          <w:b/>
          <w:bCs/>
          <w:i/>
          <w:iCs/>
        </w:rPr>
        <w:t>rotocol</w:t>
      </w:r>
      <w:proofErr w:type="spellEnd"/>
      <w:r w:rsidRPr="005F195A">
        <w:rPr>
          <w:rFonts w:ascii="Times New Roman" w:hAnsi="Times New Roman" w:cs="Times New Roman"/>
        </w:rPr>
        <w:t xml:space="preserve">  (3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189EF254" w14:textId="2FFDBAC9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Politická geografia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Geography</w:t>
      </w:r>
      <w:proofErr w:type="spellEnd"/>
      <w:r w:rsidRPr="005F195A">
        <w:rPr>
          <w:rFonts w:ascii="Times New Roman" w:hAnsi="Times New Roman" w:cs="Times New Roman"/>
        </w:rPr>
        <w:t xml:space="preserve"> (3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24C34501" w14:textId="1E45EC93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Politika USA / </w:t>
      </w:r>
      <w:r w:rsidRPr="005F195A">
        <w:rPr>
          <w:rFonts w:ascii="Times New Roman" w:hAnsi="Times New Roman" w:cs="Times New Roman"/>
          <w:b/>
          <w:bCs/>
          <w:i/>
          <w:iCs/>
        </w:rPr>
        <w:t xml:space="preserve">US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</w:rPr>
        <w:t xml:space="preserve"> (3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1CA0B77E" w14:textId="43F58994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Aktuálne otázky politiky SR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Contemporary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Issues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of Slovak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</w:rPr>
        <w:t xml:space="preserve"> (2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  <w:r w:rsidRPr="005F195A">
        <w:rPr>
          <w:rFonts w:ascii="Times New Roman" w:hAnsi="Times New Roman" w:cs="Times New Roman"/>
        </w:rPr>
        <w:tab/>
      </w:r>
      <w:r w:rsidRPr="005F195A">
        <w:rPr>
          <w:rFonts w:ascii="Times New Roman" w:hAnsi="Times New Roman" w:cs="Times New Roman"/>
        </w:rPr>
        <w:tab/>
      </w:r>
    </w:p>
    <w:p w14:paraId="5CAC0E4D" w14:textId="2A6DC62B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Moderné politické ideológie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Modern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Ideologies</w:t>
      </w:r>
      <w:proofErr w:type="spellEnd"/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4FAD7C49" w14:textId="67CC5F7A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Metodológia výskumu v politológii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Methodology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Research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in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Science</w:t>
      </w:r>
      <w:proofErr w:type="spellEnd"/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  <w:r w:rsidRPr="005F195A">
        <w:rPr>
          <w:rFonts w:ascii="Times New Roman" w:hAnsi="Times New Roman" w:cs="Times New Roman"/>
        </w:rPr>
        <w:tab/>
      </w:r>
    </w:p>
    <w:p w14:paraId="4D85CDF7" w14:textId="427A5F44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Informačná spoločnosť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Information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Society</w:t>
      </w:r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213B6795" w14:textId="49DD8DE7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Súčasné teórie medzinárodných vzťahov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Contemporary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Theories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Internation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Relations</w:t>
      </w:r>
      <w:proofErr w:type="spellEnd"/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76F91A7A" w14:textId="4EB5681B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Politická kultúra a hodnotové konflikty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Culture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and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Conflicts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Values</w:t>
      </w:r>
      <w:proofErr w:type="spellEnd"/>
      <w:r w:rsidRPr="005F195A">
        <w:rPr>
          <w:rFonts w:ascii="Times New Roman" w:hAnsi="Times New Roman" w:cs="Times New Roman"/>
        </w:rPr>
        <w:t xml:space="preserve"> (6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4D79B2BB" w14:textId="69933971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Populizmus ako hrozba demokracie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Populism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as a 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Threat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to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Democracy</w:t>
      </w:r>
      <w:proofErr w:type="spellEnd"/>
      <w:r w:rsidRPr="005F195A">
        <w:rPr>
          <w:rFonts w:ascii="Times New Roman" w:hAnsi="Times New Roman" w:cs="Times New Roman"/>
        </w:rPr>
        <w:t xml:space="preserve"> (4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50CA85E0" w14:textId="09F22A8E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Liberálna demokracia a jej vyzývatelia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Liberal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Democracy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and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Its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Challenges</w:t>
      </w:r>
      <w:proofErr w:type="spellEnd"/>
      <w:r w:rsidRPr="005F195A">
        <w:rPr>
          <w:rFonts w:ascii="Times New Roman" w:hAnsi="Times New Roman" w:cs="Times New Roman"/>
        </w:rPr>
        <w:t xml:space="preserve"> (4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047EC955" w14:textId="45C7E916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Nezápadné perspektívy v svetovej politike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Non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-western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Perspectives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in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World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</w:rPr>
        <w:t xml:space="preserve"> (4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0EFE6506" w14:textId="206817E1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Súčasné globálne trendy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Current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World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Trends</w:t>
      </w:r>
      <w:proofErr w:type="spellEnd"/>
      <w:r w:rsidRPr="005F195A">
        <w:rPr>
          <w:rFonts w:ascii="Times New Roman" w:hAnsi="Times New Roman" w:cs="Times New Roman"/>
        </w:rPr>
        <w:t xml:space="preserve"> (4 </w:t>
      </w:r>
      <w:proofErr w:type="spellStart"/>
      <w:r w:rsidRPr="005F195A">
        <w:rPr>
          <w:rFonts w:ascii="Times New Roman" w:hAnsi="Times New Roman" w:cs="Times New Roman"/>
        </w:rPr>
        <w:t>credits</w:t>
      </w:r>
      <w:proofErr w:type="spellEnd"/>
      <w:r w:rsidRPr="005F195A">
        <w:rPr>
          <w:rFonts w:ascii="Times New Roman" w:hAnsi="Times New Roman" w:cs="Times New Roman"/>
        </w:rPr>
        <w:t>)</w:t>
      </w:r>
    </w:p>
    <w:p w14:paraId="507651EC" w14:textId="76A2EABC" w:rsidR="00556525" w:rsidRPr="005F195A" w:rsidRDefault="00556525" w:rsidP="00556525">
      <w:pPr>
        <w:rPr>
          <w:rFonts w:ascii="Times New Roman" w:hAnsi="Times New Roman" w:cs="Times New Roman"/>
        </w:rPr>
      </w:pPr>
      <w:r w:rsidRPr="005F195A">
        <w:rPr>
          <w:rFonts w:ascii="Times New Roman" w:hAnsi="Times New Roman" w:cs="Times New Roman"/>
        </w:rPr>
        <w:t xml:space="preserve">Komparatívne štúdie strednej Európy /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Comparative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Studies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Central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European</w:t>
      </w:r>
      <w:proofErr w:type="spellEnd"/>
      <w:r w:rsidRPr="005F195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F195A">
        <w:rPr>
          <w:rFonts w:ascii="Times New Roman" w:hAnsi="Times New Roman" w:cs="Times New Roman"/>
          <w:b/>
          <w:bCs/>
          <w:i/>
          <w:iCs/>
        </w:rPr>
        <w:t>Politics</w:t>
      </w:r>
      <w:proofErr w:type="spellEnd"/>
      <w:r w:rsidRPr="005F195A">
        <w:rPr>
          <w:rFonts w:ascii="Times New Roman" w:hAnsi="Times New Roman" w:cs="Times New Roman"/>
        </w:rPr>
        <w:t xml:space="preserve"> </w:t>
      </w:r>
      <w:r w:rsidR="005F195A" w:rsidRPr="005F195A">
        <w:rPr>
          <w:rFonts w:ascii="Times New Roman" w:hAnsi="Times New Roman" w:cs="Times New Roman"/>
        </w:rPr>
        <w:t xml:space="preserve">(4 </w:t>
      </w:r>
      <w:proofErr w:type="spellStart"/>
      <w:r w:rsidR="005F195A" w:rsidRPr="005F195A">
        <w:rPr>
          <w:rFonts w:ascii="Times New Roman" w:hAnsi="Times New Roman" w:cs="Times New Roman"/>
        </w:rPr>
        <w:t>credits</w:t>
      </w:r>
      <w:proofErr w:type="spellEnd"/>
      <w:r w:rsidR="005F195A" w:rsidRPr="005F195A">
        <w:rPr>
          <w:rFonts w:ascii="Times New Roman" w:hAnsi="Times New Roman" w:cs="Times New Roman"/>
        </w:rPr>
        <w:t>)</w:t>
      </w:r>
    </w:p>
    <w:p w14:paraId="14C9C826" w14:textId="631415D9" w:rsidR="004D5E6E" w:rsidRPr="005F195A" w:rsidRDefault="004D5E6E" w:rsidP="00556525">
      <w:pPr>
        <w:rPr>
          <w:rFonts w:ascii="Times New Roman" w:hAnsi="Times New Roman" w:cs="Times New Roman"/>
        </w:rPr>
      </w:pPr>
    </w:p>
    <w:sectPr w:rsidR="004D5E6E" w:rsidRPr="005F195A" w:rsidSect="005F195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25"/>
    <w:rsid w:val="004D5E6E"/>
    <w:rsid w:val="00556525"/>
    <w:rsid w:val="0058378D"/>
    <w:rsid w:val="005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2960"/>
  <w15:chartTrackingRefBased/>
  <w15:docId w15:val="{096F9C66-4DFD-40C7-877A-EA47348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Struhár</dc:creator>
  <cp:keywords/>
  <dc:description/>
  <cp:lastModifiedBy>Petra Nekorancová</cp:lastModifiedBy>
  <cp:revision>2</cp:revision>
  <dcterms:created xsi:type="dcterms:W3CDTF">2022-05-12T06:58:00Z</dcterms:created>
  <dcterms:modified xsi:type="dcterms:W3CDTF">2022-05-12T06:58:00Z</dcterms:modified>
</cp:coreProperties>
</file>